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970" w:rsidRDefault="008E5970" w:rsidP="008E5970">
      <w:pPr>
        <w:suppressAutoHyphens/>
        <w:jc w:val="center"/>
        <w:rPr>
          <w:rFonts w:eastAsia="SimSun"/>
          <w:b/>
          <w:bCs/>
          <w:sz w:val="22"/>
          <w:szCs w:val="22"/>
        </w:rPr>
      </w:pPr>
      <w:r>
        <w:rPr>
          <w:rFonts w:eastAsia="SimSun"/>
          <w:b/>
          <w:bCs/>
          <w:sz w:val="22"/>
          <w:szCs w:val="22"/>
        </w:rPr>
        <w:t>ДОГОВОР</w:t>
      </w:r>
    </w:p>
    <w:p w:rsidR="008E5970" w:rsidRDefault="008E5970" w:rsidP="008E5970">
      <w:pPr>
        <w:suppressAutoHyphens/>
        <w:jc w:val="center"/>
        <w:rPr>
          <w:rFonts w:eastAsia="SimSun"/>
          <w:b/>
          <w:bCs/>
          <w:sz w:val="22"/>
          <w:szCs w:val="22"/>
        </w:rPr>
      </w:pPr>
      <w:r>
        <w:rPr>
          <w:rFonts w:eastAsia="SimSun"/>
          <w:b/>
          <w:bCs/>
          <w:sz w:val="22"/>
          <w:szCs w:val="22"/>
        </w:rPr>
        <w:t xml:space="preserve">оказания платных дополнительных </w:t>
      </w:r>
    </w:p>
    <w:p w:rsidR="008E5970" w:rsidRDefault="008E5970" w:rsidP="008E5970">
      <w:pPr>
        <w:ind w:firstLine="426"/>
        <w:jc w:val="center"/>
        <w:rPr>
          <w:b/>
          <w:bCs/>
          <w:sz w:val="22"/>
          <w:szCs w:val="22"/>
        </w:rPr>
      </w:pPr>
      <w:r>
        <w:rPr>
          <w:rFonts w:eastAsia="SimSun"/>
          <w:b/>
          <w:bCs/>
          <w:sz w:val="22"/>
          <w:szCs w:val="22"/>
        </w:rPr>
        <w:t xml:space="preserve">образовательных услуг </w:t>
      </w:r>
      <w:r>
        <w:rPr>
          <w:b/>
          <w:bCs/>
          <w:sz w:val="22"/>
          <w:szCs w:val="22"/>
        </w:rPr>
        <w:t xml:space="preserve">№ </w:t>
      </w:r>
      <w:r w:rsidR="00C61896">
        <w:rPr>
          <w:b/>
          <w:bCs/>
          <w:sz w:val="22"/>
          <w:szCs w:val="22"/>
        </w:rPr>
        <w:t>______</w:t>
      </w:r>
    </w:p>
    <w:p w:rsidR="008E5970" w:rsidRDefault="008E5970" w:rsidP="008E5970">
      <w:pPr>
        <w:ind w:firstLine="426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64"/>
        <w:gridCol w:w="5040"/>
      </w:tblGrid>
      <w:tr w:rsidR="008E5970" w:rsidTr="008E5970">
        <w:tc>
          <w:tcPr>
            <w:tcW w:w="5164" w:type="dxa"/>
            <w:hideMark/>
          </w:tcPr>
          <w:p w:rsidR="008E5970" w:rsidRDefault="008E5970">
            <w:pPr>
              <w:ind w:firstLine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Москва</w:t>
            </w:r>
          </w:p>
        </w:tc>
        <w:tc>
          <w:tcPr>
            <w:tcW w:w="5040" w:type="dxa"/>
            <w:hideMark/>
          </w:tcPr>
          <w:p w:rsidR="008E5970" w:rsidRDefault="00C61896">
            <w:pPr>
              <w:ind w:firstLine="426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_____________2</w:t>
            </w:r>
            <w:r w:rsidR="008E5970">
              <w:rPr>
                <w:b/>
                <w:sz w:val="22"/>
                <w:szCs w:val="22"/>
              </w:rPr>
              <w:t>026 г.</w:t>
            </w:r>
          </w:p>
        </w:tc>
      </w:tr>
    </w:tbl>
    <w:p w:rsidR="008E5970" w:rsidRDefault="008E5970" w:rsidP="008E5970">
      <w:pPr>
        <w:ind w:firstLine="426"/>
        <w:rPr>
          <w:sz w:val="22"/>
          <w:szCs w:val="22"/>
        </w:rPr>
      </w:pPr>
    </w:p>
    <w:p w:rsidR="008E5970" w:rsidRDefault="008E5970" w:rsidP="008E5970">
      <w:pPr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Общеобразовательная автономная некоммерческая организация Средняя общеобразовательная школа «Москвич»</w:t>
      </w:r>
      <w:r>
        <w:rPr>
          <w:sz w:val="22"/>
          <w:szCs w:val="22"/>
        </w:rPr>
        <w:t xml:space="preserve">, ОГРН 1167700057007, лицензия на осуществление образовательной деятельности № 037558 (регистрационный номер Л035-01298-77/00184927) от 06.06.2016 выдана Департаментом образования города Москвы (далее – Исполнитель, Школа, ОАНО СОШ «Москвич»), в лице Директора Ефимовой Светланы Анатольевны, действующей на основании Устава, с одной стороны, и гражданин (-ка) Российской Федерации </w:t>
      </w:r>
      <w:r w:rsidR="00C61896">
        <w:rPr>
          <w:b/>
          <w:sz w:val="22"/>
          <w:szCs w:val="22"/>
        </w:rPr>
        <w:t>__________________________________</w:t>
      </w:r>
      <w:r>
        <w:rPr>
          <w:b/>
          <w:sz w:val="22"/>
          <w:szCs w:val="22"/>
        </w:rPr>
        <w:t xml:space="preserve">, паспорт </w:t>
      </w:r>
      <w:r w:rsidR="00C61896">
        <w:rPr>
          <w:b/>
          <w:sz w:val="22"/>
          <w:szCs w:val="22"/>
        </w:rPr>
        <w:t>__________</w:t>
      </w:r>
      <w:r>
        <w:rPr>
          <w:b/>
          <w:sz w:val="22"/>
          <w:szCs w:val="22"/>
        </w:rPr>
        <w:t xml:space="preserve"> номер </w:t>
      </w:r>
      <w:r w:rsidR="00C61896">
        <w:rPr>
          <w:b/>
          <w:sz w:val="22"/>
          <w:szCs w:val="22"/>
        </w:rPr>
        <w:t>_____________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 «Заказчик), действующий(-ая) в интересах </w:t>
      </w:r>
      <w:r w:rsidR="00C61896">
        <w:rPr>
          <w:b/>
          <w:sz w:val="22"/>
          <w:szCs w:val="22"/>
        </w:rPr>
        <w:t>______________________________________</w:t>
      </w:r>
      <w:r>
        <w:rPr>
          <w:sz w:val="22"/>
          <w:szCs w:val="22"/>
        </w:rPr>
        <w:t>, (далее – Обучающийся), с другой стороны, совместно именуемые в дальнейшем «Стороны», заключили настоящий договор (далее – Договор) о нижеследующем:</w:t>
      </w:r>
    </w:p>
    <w:p w:rsidR="008E5970" w:rsidRDefault="008E5970" w:rsidP="008E5970">
      <w:pPr>
        <w:ind w:firstLine="426"/>
        <w:jc w:val="both"/>
        <w:rPr>
          <w:sz w:val="22"/>
          <w:szCs w:val="22"/>
        </w:rPr>
      </w:pPr>
    </w:p>
    <w:p w:rsidR="008E5970" w:rsidRDefault="008E5970" w:rsidP="008E5970">
      <w:pPr>
        <w:pStyle w:val="af6"/>
        <w:numPr>
          <w:ilvl w:val="0"/>
          <w:numId w:val="28"/>
        </w:numPr>
        <w:spacing w:before="12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1.1. Исполнитель предоставляет, а Заказчик оплачивает дополнительные образовательные услуги – развивающие занятия в группе кратковременного пребывания «Солнечный город» для детей 5 -7 лет.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1.2. Исполнитель оказывает услуги, предусмотренные в п.1.1 Договора, по адресу: г. Москва, Ленинский проспект, 86Б.</w:t>
      </w:r>
    </w:p>
    <w:p w:rsidR="008E5970" w:rsidRDefault="008E5970" w:rsidP="008E5970">
      <w:pPr>
        <w:pStyle w:val="af6"/>
        <w:spacing w:before="12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2. Срок обучения, режим занятий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Срок обучения устанавливается </w:t>
      </w:r>
      <w:r>
        <w:rPr>
          <w:rFonts w:ascii="Times New Roman" w:hAnsi="Times New Roman"/>
          <w:b/>
          <w:bCs/>
          <w:sz w:val="22"/>
          <w:szCs w:val="22"/>
        </w:rPr>
        <w:t>с 1 сентября 2026 г.</w:t>
      </w:r>
      <w:r>
        <w:rPr>
          <w:rFonts w:ascii="Times New Roman" w:hAnsi="Times New Roman"/>
          <w:b/>
          <w:bCs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по 28 мая 2027 г.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 Количество, продолжительность и последовательность занятий определяется расписанием занятий, утвержденным Директором Школы.</w:t>
      </w:r>
    </w:p>
    <w:p w:rsidR="008E5970" w:rsidRDefault="008E5970" w:rsidP="008E5970">
      <w:pPr>
        <w:pStyle w:val="af6"/>
        <w:spacing w:before="12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3. Обязанности Исполнителя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 обязан: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3.1. Организовать и обеспечить надлежащее исполнение услуг, предусмотренных в разделе 1 настоящего Договора.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3.3.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обучаемого с учетом его индивидуальных особенностей.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3.4. Сохранить место за Обучающимся в случае его болезни, лечения, карантина и в других случаях пропуска занятий по уважительным причинам (при условии оплаты услуг, предусмотренных разделом 1 настоящего Договора).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3.5. Восполнить материал занятий, пройденный за время отсутствия Обучающегося, в пределах объема услуг, оказываемых в соответствии с разделом 1 настоящего Договора.</w:t>
      </w:r>
    </w:p>
    <w:p w:rsidR="008E5970" w:rsidRDefault="008E5970" w:rsidP="008E5970">
      <w:pPr>
        <w:pStyle w:val="af6"/>
        <w:spacing w:before="12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4. Обязанности Заказчика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Заказчик обязан: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4.1. Своевременно вносить плату за предоставленные услуги, указанные в разделе 1 настоящего Договора. Не поступление оплаты за услуги на счет Исполнителя является основанием для не допуска Обучающегося к занятиям.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4.2. Проявлять уважение к педагогам, администрации и техническому персоналу Исполнителя.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4.3. Обеспечить Обучающегося за свой счет предметами, необходимыми для занятий, в количестве, соответствующем его возрасту и потребностям.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4.4. Извещать руководителя Исполнителя о причинах отсутствия Обучающегося на занятиях.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4.5. Своевременно сообщать руководителю Исполнителя об изменении реквизитов, указанных в настоящем Договоре, включая номер контактного телефона.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4.6. В случае выявления заболевания Обучающегося освободить его от занятий до его выздоровления.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4.7. По просьбе Исполнителя приходить для беседы.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4.8. Возмещать ущерб, причиненный Обучающимся имуществу Исполнителя, в соответствии с законодательством Российской Федерации.</w:t>
      </w:r>
    </w:p>
    <w:p w:rsidR="008E5970" w:rsidRDefault="008E5970" w:rsidP="008E5970">
      <w:pPr>
        <w:pStyle w:val="af6"/>
        <w:spacing w:before="12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5. Права Заказчика, Обучающегося, Исполнителя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5.1. Заказчик вправе: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5.1.1.</w:t>
      </w:r>
      <w:r>
        <w:rPr>
          <w:rFonts w:ascii="Times New Roman" w:hAnsi="Times New Roman"/>
          <w:sz w:val="22"/>
          <w:szCs w:val="22"/>
        </w:rPr>
        <w:tab/>
        <w:t>требовать от Исполнителя предоставления информации: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по вопросам, касающимся исполнения услуг, предусмотренных разделом 1 настоящего Договора;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об успеваемости, поведении, отношении Обучающегося к учебе в целом и по отдельным предметам.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5.1.2.</w:t>
      </w:r>
      <w:r>
        <w:rPr>
          <w:rFonts w:ascii="Times New Roman" w:hAnsi="Times New Roman"/>
          <w:sz w:val="22"/>
          <w:szCs w:val="22"/>
        </w:rPr>
        <w:tab/>
        <w:t>Требовать обеспечения качественного уровня обучения, охраны здоровья Обучающегося и безопасности в ходе обучения.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5.1.3.</w:t>
      </w:r>
      <w:r>
        <w:rPr>
          <w:rFonts w:ascii="Times New Roman" w:hAnsi="Times New Roman"/>
          <w:sz w:val="22"/>
          <w:szCs w:val="22"/>
        </w:rPr>
        <w:tab/>
        <w:t>Подавать претензии по недостаткам качества оказываемых услуг по настоящему Договору.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5.1.4. Заказчик вправе расторгнуть Договор в одностороннем порядке на основании его письменного заявления с предварительным уведомлением о расторжении за 5 (пять) рабочих дней.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 Обучающийся вправе: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пользоваться имуществом Исполнителя, необходимым для занятий;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принимать участие в социально-культурных, оздоровительных и т.п. мероприятиях, организованных Исполнителем.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5.3. Исполнитель вправе: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5.3.1. Расторгнуть Договор в одностороннем порядке с предварительным уведомлением о расторжении за 5 (пять) рабочих дней, в том числе в случае: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неоднократное нарушение Обучающимся правил и требований к поведению на территории Исполнителя;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пропуска Обучающимся 60% занятий при отсутствии уважительных причин; 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просрочка оплаты услуг по настоящему Договору на 5 (пять) рабочих дней;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наличие обоснованных жалоб на Обучающегося со стороны других учащихся либо их законных представителей;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в иных случаях, предусмотренных законодательством РФ. 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5.3.2. В интересах Обучающегося свободно выбирать, разрабатывать и внедрять в процессе оказания услуг передовые программы обучения.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5.3.3. Применять в ходе осуществления образовательного процесса дистанционные образовательные технологии.</w:t>
      </w:r>
    </w:p>
    <w:p w:rsidR="008E5970" w:rsidRDefault="008E5970" w:rsidP="008E5970">
      <w:pPr>
        <w:suppressAutoHyphens/>
        <w:spacing w:before="120"/>
        <w:jc w:val="center"/>
        <w:rPr>
          <w:rFonts w:eastAsia="SimSun"/>
          <w:b/>
          <w:sz w:val="22"/>
          <w:szCs w:val="22"/>
        </w:rPr>
      </w:pPr>
      <w:r>
        <w:rPr>
          <w:rFonts w:eastAsia="SimSun"/>
          <w:b/>
          <w:sz w:val="22"/>
          <w:szCs w:val="22"/>
        </w:rPr>
        <w:t>6. Стоимость и оплата услуг</w:t>
      </w:r>
    </w:p>
    <w:p w:rsidR="008E5970" w:rsidRDefault="008E5970" w:rsidP="008E5970">
      <w:pPr>
        <w:suppressAutoHyphens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6.1. Стоимость платных дополнительных образовательных услуг Исполнителя </w:t>
      </w:r>
      <w:r>
        <w:rPr>
          <w:rFonts w:eastAsia="SimSun"/>
          <w:b/>
          <w:bCs/>
          <w:sz w:val="22"/>
          <w:szCs w:val="22"/>
          <w:u w:val="single"/>
        </w:rPr>
        <w:t xml:space="preserve">за период с </w:t>
      </w:r>
      <w:r>
        <w:rPr>
          <w:sz w:val="22"/>
          <w:szCs w:val="22"/>
          <w:u w:val="single"/>
        </w:rPr>
        <w:t>01 сентября 2026 года по 28  мая 2027 года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составляет</w:t>
      </w:r>
      <w:r>
        <w:rPr>
          <w:sz w:val="22"/>
          <w:szCs w:val="22"/>
        </w:rPr>
        <w:t xml:space="preserve"> –</w:t>
      </w:r>
      <w:r>
        <w:rPr>
          <w:b/>
          <w:sz w:val="22"/>
          <w:szCs w:val="22"/>
        </w:rPr>
        <w:t xml:space="preserve"> 270 000 (двести семьдесят тысяч) </w:t>
      </w:r>
      <w:r>
        <w:rPr>
          <w:sz w:val="22"/>
          <w:szCs w:val="22"/>
        </w:rPr>
        <w:t>рублей.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6.2. Оплата за предоставление услуг, предусмотренных разделом 1 настоящего Договора, осуществляется в следующем размере, сроках и порядке: </w:t>
      </w:r>
    </w:p>
    <w:p w:rsidR="008E5970" w:rsidRDefault="008E5970" w:rsidP="008E5970">
      <w:pPr>
        <w:pStyle w:val="af6"/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за период с 01.09.2026 по 30.11.2026 в размере </w:t>
      </w:r>
      <w:r>
        <w:rPr>
          <w:rFonts w:ascii="Times New Roman" w:hAnsi="Times New Roman"/>
          <w:b/>
          <w:bCs/>
          <w:sz w:val="22"/>
          <w:szCs w:val="22"/>
        </w:rPr>
        <w:t>90 000 (Девяносто тысяч) рублей 00копеек</w:t>
      </w:r>
      <w:r>
        <w:rPr>
          <w:rFonts w:ascii="Times New Roman" w:hAnsi="Times New Roman"/>
          <w:bCs/>
          <w:sz w:val="22"/>
          <w:szCs w:val="22"/>
        </w:rPr>
        <w:t>.</w:t>
      </w:r>
      <w:r>
        <w:rPr>
          <w:rFonts w:ascii="Times New Roman" w:hAnsi="Times New Roman"/>
          <w:b/>
          <w:bCs/>
          <w:sz w:val="22"/>
          <w:szCs w:val="22"/>
        </w:rPr>
        <w:t xml:space="preserve">    </w:t>
      </w:r>
      <w:r>
        <w:rPr>
          <w:rFonts w:ascii="Times New Roman" w:hAnsi="Times New Roman"/>
          <w:bCs/>
          <w:sz w:val="22"/>
          <w:szCs w:val="22"/>
        </w:rPr>
        <w:t xml:space="preserve">Срок оплаты – </w:t>
      </w:r>
      <w:r>
        <w:rPr>
          <w:rFonts w:ascii="Times New Roman" w:hAnsi="Times New Roman"/>
          <w:b/>
          <w:bCs/>
          <w:sz w:val="22"/>
          <w:szCs w:val="22"/>
        </w:rPr>
        <w:t>в течение 3 (трех) календарных дней со дня заключения Договора</w:t>
      </w:r>
      <w:r>
        <w:rPr>
          <w:rFonts w:ascii="Times New Roman" w:hAnsi="Times New Roman"/>
          <w:sz w:val="22"/>
          <w:szCs w:val="22"/>
        </w:rPr>
        <w:t>;</w:t>
      </w:r>
    </w:p>
    <w:p w:rsidR="008E5970" w:rsidRDefault="008E5970" w:rsidP="008E5970">
      <w:pPr>
        <w:pStyle w:val="af6"/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за период с 01.12.2026 по 28.02.2027 в размере </w:t>
      </w:r>
      <w:r>
        <w:rPr>
          <w:rFonts w:ascii="Times New Roman" w:hAnsi="Times New Roman"/>
          <w:b/>
          <w:bCs/>
          <w:sz w:val="22"/>
          <w:szCs w:val="22"/>
        </w:rPr>
        <w:t>90 000 (Девяносто тысяч) рублей 00 копеек.</w:t>
      </w:r>
      <w:r>
        <w:rPr>
          <w:rFonts w:ascii="Times New Roman" w:hAnsi="Times New Roman"/>
          <w:sz w:val="22"/>
          <w:szCs w:val="22"/>
        </w:rPr>
        <w:t xml:space="preserve"> Срок оплаты – </w:t>
      </w:r>
      <w:r>
        <w:rPr>
          <w:rFonts w:ascii="Times New Roman" w:hAnsi="Times New Roman"/>
          <w:b/>
          <w:sz w:val="22"/>
          <w:szCs w:val="22"/>
        </w:rPr>
        <w:t>не позднее 25.11.2026</w:t>
      </w:r>
      <w:r>
        <w:rPr>
          <w:rFonts w:ascii="Times New Roman" w:hAnsi="Times New Roman"/>
          <w:sz w:val="22"/>
          <w:szCs w:val="22"/>
        </w:rPr>
        <w:t>;</w:t>
      </w:r>
    </w:p>
    <w:p w:rsidR="008E5970" w:rsidRDefault="008E5970" w:rsidP="008E5970">
      <w:pPr>
        <w:pStyle w:val="af6"/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за период с 01.03.2027 по 28.05.2027 в размере </w:t>
      </w:r>
      <w:r>
        <w:rPr>
          <w:rFonts w:ascii="Times New Roman" w:hAnsi="Times New Roman"/>
          <w:b/>
          <w:bCs/>
          <w:sz w:val="22"/>
          <w:szCs w:val="22"/>
        </w:rPr>
        <w:t>90 000 (Девяносто тысяч) рублей 00 копеек</w:t>
      </w:r>
      <w:r>
        <w:rPr>
          <w:rFonts w:ascii="Times New Roman" w:hAnsi="Times New Roman"/>
          <w:sz w:val="22"/>
          <w:szCs w:val="22"/>
        </w:rPr>
        <w:t xml:space="preserve"> Срок оплаты – </w:t>
      </w:r>
      <w:r>
        <w:rPr>
          <w:rFonts w:ascii="Times New Roman" w:hAnsi="Times New Roman"/>
          <w:b/>
          <w:sz w:val="22"/>
          <w:szCs w:val="22"/>
        </w:rPr>
        <w:t>не позднее 25.02.2027.</w:t>
      </w:r>
    </w:p>
    <w:p w:rsidR="008E5970" w:rsidRDefault="008E5970" w:rsidP="008E5970">
      <w:pPr>
        <w:tabs>
          <w:tab w:val="left" w:pos="-694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Исполнитель не выставляет Заказчику счета на оплату услуг, предусмотренных в разделе 1 настоящего Договора. Оплата этих услуг осуществляется Заказчиком самостоятельно на счет Исполнителя, реквизиты которого предусмотрены разделом 8 Договора, с указанием в назначении платежа: номера договора, ФИО Обучающегося, периода оплаты и назначения платежа, без НДС. 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6.4. Занятия, пропущенные Обучающимся по обстоятельствам, независящим от Исполнителя, считаются проведенными. Денежные средства за эти занятия не возвращаются Заказчику.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6.5. Факт качественного и своевременного оказания услуг подтверждается актом оказания услуг. Акт оказания услуг подписывается Исполнителем в одностороннем порядке по истечении 15 (пятнадцати) дней после отчетного периода, при условии отсутствия у Исполнителя письменной претензии Заказчика по оказанию услуг в отчетном периоде.</w:t>
      </w:r>
    </w:p>
    <w:p w:rsidR="008E5970" w:rsidRDefault="008E5970" w:rsidP="008E5970">
      <w:pPr>
        <w:pStyle w:val="af6"/>
        <w:spacing w:before="12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7. Срок действия Договора и другие условия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7.1. Настоящий Договор вступает в силу со дня его заключения сторонами и действует до </w:t>
      </w:r>
      <w:r>
        <w:rPr>
          <w:rFonts w:ascii="Times New Roman" w:hAnsi="Times New Roman"/>
          <w:b/>
          <w:sz w:val="22"/>
          <w:szCs w:val="22"/>
        </w:rPr>
        <w:t>28 мая 2027 года</w:t>
      </w:r>
      <w:r>
        <w:rPr>
          <w:rFonts w:ascii="Times New Roman" w:hAnsi="Times New Roman"/>
          <w:sz w:val="22"/>
          <w:szCs w:val="22"/>
        </w:rPr>
        <w:t>. Окончание срока действия Договора не влечет прекращение обязательств по нему. Договор действует до полного исполнения Сторонами своих обязательств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7.2. Разногласия, возникшие при исполнении Договора, разрешаются путем переговоров между Сторонами.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7.3. При не достижении согласия споры, возникающие между Сторонами, подлежат рассмотрению в суде по месту нахождения Исполнителя или по месту проживания Заказчика – по выбору Стороны, обратившейся в суд – в порядке, предусмотренном действующим процессуальным законодательством РФ. Споры, </w:t>
      </w:r>
      <w:r>
        <w:rPr>
          <w:rFonts w:ascii="Times New Roman" w:hAnsi="Times New Roman"/>
          <w:sz w:val="22"/>
          <w:szCs w:val="22"/>
        </w:rPr>
        <w:lastRenderedPageBreak/>
        <w:t>инициированные Заказчиком и не связанные с применением законодательства о защите прав потребителей, рассматриваются по месту нахождения Исполнителя.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7.4. До заключения договора Исполнитель предоставил Заказчику полную и достоверную информацию об Исполнителе и оказываемых образовательных услугах (в т.ч. информацию об основных и дополнительных образовательных программах, стоимости образовательных услуг, условиях приема в Школу), обеспечивающую возможность их правильного выбора Заказчиком, а также представил на ознакомление Заказчику соответствующие документы и сведения (свидетельство о государственной регистрации, устав, сведения о дате предоставления и регистрационном номере лицензии на осуществление образовательной деятельности, сведения о дате предоставления и регистрационном номере государственной аккредитации образовательной деятельности по реализуемым программам, свидетельство об аккредитации, учебную документацию, локальные нормативные акты Исполнителя, решения учредителя Исполнителя об установлении размера и порядка оплаты образовательных услуг). </w:t>
      </w:r>
    </w:p>
    <w:p w:rsidR="008E5970" w:rsidRDefault="008E5970" w:rsidP="008E5970">
      <w:pPr>
        <w:pStyle w:val="af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7.5. Настоящим Заказчик подтверждает, что Исполнитель довел до него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>
          <w:rPr>
            <w:rStyle w:val="ad"/>
            <w:sz w:val="22"/>
            <w:szCs w:val="22"/>
          </w:rPr>
          <w:t>Законом</w:t>
        </w:r>
      </w:hyperlink>
      <w:r>
        <w:rPr>
          <w:rFonts w:ascii="Times New Roman" w:hAnsi="Times New Roman"/>
          <w:sz w:val="22"/>
          <w:szCs w:val="22"/>
        </w:rPr>
        <w:t xml:space="preserve"> Российской Федерации от 7 февраля 1992 года № 2300-1 «О защите прав потребителей» и Федеральным </w:t>
      </w:r>
      <w:hyperlink r:id="rId8" w:history="1">
        <w:r>
          <w:rPr>
            <w:rStyle w:val="ad"/>
            <w:sz w:val="22"/>
            <w:szCs w:val="22"/>
          </w:rPr>
          <w:t>законом</w:t>
        </w:r>
      </w:hyperlink>
      <w:r>
        <w:rPr>
          <w:rFonts w:ascii="Times New Roman" w:hAnsi="Times New Roman"/>
          <w:sz w:val="22"/>
          <w:szCs w:val="22"/>
        </w:rPr>
        <w:t xml:space="preserve"> от 29 декабря 2012 года № 273-ФЗ «Об образовании в Российской Федерации», Постановлением Правительства РФ от 15.09.2020 года № 1441 «Об утверждении Правил оказания платных образовательных услуг».</w:t>
      </w:r>
    </w:p>
    <w:p w:rsidR="008E5970" w:rsidRDefault="008E5970" w:rsidP="008E5970">
      <w:pPr>
        <w:pStyle w:val="af6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7.6. Договор составлен в двух экземплярах, имеющих равную юридическую силу, по одному для каждой из сторон.</w:t>
      </w:r>
    </w:p>
    <w:p w:rsidR="008E5970" w:rsidRDefault="008E5970" w:rsidP="008E5970">
      <w:pPr>
        <w:numPr>
          <w:ilvl w:val="0"/>
          <w:numId w:val="28"/>
        </w:numPr>
        <w:spacing w:after="160" w:line="256" w:lineRule="auto"/>
        <w:ind w:left="0" w:firstLine="426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Реквизиты и подписи сторон</w:t>
      </w:r>
    </w:p>
    <w:tbl>
      <w:tblPr>
        <w:tblW w:w="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513"/>
        <w:gridCol w:w="1871"/>
        <w:gridCol w:w="203"/>
        <w:gridCol w:w="52"/>
        <w:gridCol w:w="14"/>
        <w:gridCol w:w="236"/>
        <w:gridCol w:w="62"/>
        <w:gridCol w:w="142"/>
        <w:gridCol w:w="36"/>
        <w:gridCol w:w="240"/>
        <w:gridCol w:w="149"/>
        <w:gridCol w:w="87"/>
        <w:gridCol w:w="197"/>
        <w:gridCol w:w="325"/>
        <w:gridCol w:w="239"/>
        <w:gridCol w:w="560"/>
        <w:gridCol w:w="283"/>
        <w:gridCol w:w="425"/>
        <w:gridCol w:w="284"/>
        <w:gridCol w:w="719"/>
      </w:tblGrid>
      <w:tr w:rsidR="008E5970" w:rsidTr="008E5970">
        <w:trPr>
          <w:trHeight w:val="874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970" w:rsidRDefault="008E5970">
            <w:pPr>
              <w:widowControl w:val="0"/>
              <w:ind w:firstLine="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Исполнитель:</w:t>
            </w:r>
          </w:p>
          <w:p w:rsidR="008E5970" w:rsidRDefault="008E5970">
            <w:pPr>
              <w:widowControl w:val="0"/>
              <w:ind w:firstLine="426"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Общеобразовательная автономная некоммерческая организация Средняя общеобразовательная школа «Москвич»</w:t>
            </w:r>
          </w:p>
        </w:tc>
        <w:tc>
          <w:tcPr>
            <w:tcW w:w="612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0" w:rsidRDefault="008E5970">
            <w:pPr>
              <w:widowControl w:val="0"/>
              <w:ind w:firstLine="426"/>
              <w:jc w:val="center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</w:rPr>
              <w:t>Заказчик:</w:t>
            </w:r>
          </w:p>
          <w:p w:rsidR="008E5970" w:rsidRDefault="008E5970">
            <w:pPr>
              <w:widowControl w:val="0"/>
              <w:ind w:firstLine="426"/>
              <w:jc w:val="center"/>
              <w:rPr>
                <w:sz w:val="22"/>
                <w:szCs w:val="22"/>
              </w:rPr>
            </w:pPr>
          </w:p>
          <w:p w:rsidR="008E5970" w:rsidRDefault="00C61896">
            <w:pPr>
              <w:widowControl w:val="0"/>
              <w:ind w:firstLine="426"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</w:t>
            </w:r>
          </w:p>
          <w:p w:rsidR="008E5970" w:rsidRDefault="008E5970">
            <w:pPr>
              <w:widowControl w:val="0"/>
              <w:ind w:firstLine="426"/>
              <w:jc w:val="center"/>
              <w:rPr>
                <w:sz w:val="22"/>
                <w:szCs w:val="22"/>
                <w:highlight w:val="yellow"/>
                <w:shd w:val="clear" w:color="auto" w:fill="FFFF00"/>
              </w:rPr>
            </w:pPr>
          </w:p>
        </w:tc>
      </w:tr>
      <w:tr w:rsidR="008E5970" w:rsidTr="008E5970">
        <w:trPr>
          <w:trHeight w:val="219"/>
        </w:trPr>
        <w:tc>
          <w:tcPr>
            <w:tcW w:w="4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«АЛЬФА-БАНК»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044525593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Корр. счет 30101810200000000593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 40703810202640000042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bookmarkStart w:id="0" w:name="OLE_LINK10"/>
            <w:bookmarkStart w:id="1" w:name="OLE_LINK6"/>
            <w:bookmarkStart w:id="2" w:name="OLE_LINK5"/>
            <w:r>
              <w:rPr>
                <w:sz w:val="22"/>
                <w:szCs w:val="22"/>
              </w:rPr>
              <w:t>1167700057007</w:t>
            </w:r>
            <w:bookmarkEnd w:id="0"/>
            <w:bookmarkEnd w:id="1"/>
            <w:bookmarkEnd w:id="2"/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7736267302 / КПП 773601001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государственной регистрации: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адреса: 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119331, г. Москва, ул. Кравченко, д. 12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 электронной почты:</w:t>
            </w:r>
          </w:p>
          <w:p w:rsidR="008E5970" w:rsidRDefault="00892C24">
            <w:pPr>
              <w:widowControl w:val="0"/>
              <w:jc w:val="both"/>
              <w:rPr>
                <w:sz w:val="22"/>
                <w:szCs w:val="22"/>
              </w:rPr>
            </w:pPr>
            <w:hyperlink r:id="rId9" w:history="1">
              <w:r w:rsidR="008E5970">
                <w:rPr>
                  <w:rStyle w:val="ad"/>
                  <w:color w:val="auto"/>
                  <w:sz w:val="22"/>
                  <w:szCs w:val="22"/>
                  <w:lang w:val="en-US"/>
                </w:rPr>
                <w:t>licey</w:t>
              </w:r>
              <w:r w:rsidR="008E5970">
                <w:rPr>
                  <w:rStyle w:val="ad"/>
                  <w:color w:val="auto"/>
                  <w:sz w:val="22"/>
                  <w:szCs w:val="22"/>
                </w:rPr>
                <w:t>_</w:t>
              </w:r>
              <w:r w:rsidR="008E5970">
                <w:rPr>
                  <w:rStyle w:val="ad"/>
                  <w:color w:val="auto"/>
                  <w:sz w:val="22"/>
                  <w:szCs w:val="22"/>
                  <w:lang w:val="en-US"/>
                </w:rPr>
                <w:t>moskvich</w:t>
              </w:r>
              <w:r w:rsidR="008E5970">
                <w:rPr>
                  <w:rStyle w:val="ad"/>
                  <w:color w:val="auto"/>
                  <w:sz w:val="22"/>
                  <w:szCs w:val="22"/>
                </w:rPr>
                <w:t>@</w:t>
              </w:r>
              <w:r w:rsidR="008E5970">
                <w:rPr>
                  <w:rStyle w:val="ad"/>
                  <w:color w:val="auto"/>
                  <w:sz w:val="22"/>
                  <w:szCs w:val="22"/>
                  <w:lang w:val="en-US"/>
                </w:rPr>
                <w:t>mail</w:t>
              </w:r>
              <w:r w:rsidR="008E5970">
                <w:rPr>
                  <w:rStyle w:val="ad"/>
                  <w:color w:val="auto"/>
                  <w:sz w:val="22"/>
                  <w:szCs w:val="22"/>
                </w:rPr>
                <w:t>.</w:t>
              </w:r>
              <w:r w:rsidR="008E5970">
                <w:rPr>
                  <w:rStyle w:val="ad"/>
                  <w:color w:val="auto"/>
                  <w:sz w:val="22"/>
                  <w:szCs w:val="22"/>
                  <w:lang w:val="en-US"/>
                </w:rPr>
                <w:t>ru</w:t>
              </w:r>
            </w:hyperlink>
          </w:p>
          <w:p w:rsidR="008E5970" w:rsidRDefault="00892C24">
            <w:pPr>
              <w:widowControl w:val="0"/>
              <w:jc w:val="both"/>
              <w:rPr>
                <w:sz w:val="22"/>
                <w:szCs w:val="22"/>
              </w:rPr>
            </w:pPr>
            <w:hyperlink r:id="rId10" w:history="1">
              <w:r w:rsidR="008E5970">
                <w:rPr>
                  <w:rStyle w:val="ad"/>
                  <w:color w:val="auto"/>
                  <w:sz w:val="22"/>
                  <w:szCs w:val="22"/>
                  <w:lang w:val="en-US"/>
                </w:rPr>
                <w:t>sosh</w:t>
              </w:r>
              <w:r w:rsidR="008E5970">
                <w:rPr>
                  <w:rStyle w:val="ad"/>
                  <w:color w:val="auto"/>
                  <w:sz w:val="22"/>
                  <w:szCs w:val="22"/>
                </w:rPr>
                <w:t>_</w:t>
              </w:r>
              <w:r w:rsidR="008E5970">
                <w:rPr>
                  <w:rStyle w:val="ad"/>
                  <w:color w:val="auto"/>
                  <w:sz w:val="22"/>
                  <w:szCs w:val="22"/>
                  <w:lang w:val="en-US"/>
                </w:rPr>
                <w:t>moskvich</w:t>
              </w:r>
              <w:r w:rsidR="008E5970">
                <w:rPr>
                  <w:rStyle w:val="ad"/>
                  <w:color w:val="auto"/>
                  <w:sz w:val="22"/>
                  <w:szCs w:val="22"/>
                </w:rPr>
                <w:t>@</w:t>
              </w:r>
              <w:r w:rsidR="008E5970">
                <w:rPr>
                  <w:rStyle w:val="ad"/>
                  <w:color w:val="auto"/>
                  <w:sz w:val="22"/>
                  <w:szCs w:val="22"/>
                  <w:lang w:val="en-US"/>
                </w:rPr>
                <w:t>mail</w:t>
              </w:r>
              <w:r w:rsidR="008E5970">
                <w:rPr>
                  <w:rStyle w:val="ad"/>
                  <w:color w:val="auto"/>
                  <w:sz w:val="22"/>
                  <w:szCs w:val="22"/>
                </w:rPr>
                <w:t>.</w:t>
              </w:r>
              <w:r w:rsidR="008E5970">
                <w:rPr>
                  <w:rStyle w:val="ad"/>
                  <w:color w:val="auto"/>
                  <w:sz w:val="22"/>
                  <w:szCs w:val="22"/>
                  <w:lang w:val="en-US"/>
                </w:rPr>
                <w:t>ru</w:t>
              </w:r>
            </w:hyperlink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ab/>
              <w:t xml:space="preserve">(499) 138-59-12, 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(499) 138-18-80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Директор: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 Ефимова С.А.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  <w:p w:rsidR="008E5970" w:rsidRDefault="008E597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6124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E5970" w:rsidRDefault="008E5970" w:rsidP="00C61896">
            <w:pPr>
              <w:widowControl w:val="0"/>
              <w:ind w:firstLine="34"/>
              <w:jc w:val="both"/>
              <w:rPr>
                <w:sz w:val="22"/>
                <w:szCs w:val="22"/>
                <w:shd w:val="clear" w:color="auto" w:fill="FFFF00"/>
                <w:vertAlign w:val="superscript"/>
              </w:rPr>
            </w:pPr>
            <w:r>
              <w:rPr>
                <w:sz w:val="22"/>
                <w:szCs w:val="22"/>
              </w:rPr>
              <w:t xml:space="preserve">Паспорт серия </w:t>
            </w:r>
            <w:r w:rsidR="00C61896">
              <w:rPr>
                <w:sz w:val="22"/>
                <w:szCs w:val="22"/>
                <w:u w:val="single"/>
              </w:rPr>
              <w:t xml:space="preserve">                </w:t>
            </w:r>
            <w:r>
              <w:rPr>
                <w:sz w:val="22"/>
                <w:szCs w:val="22"/>
              </w:rPr>
              <w:t xml:space="preserve"> номер </w:t>
            </w:r>
            <w:r w:rsidR="00C61896">
              <w:rPr>
                <w:sz w:val="22"/>
                <w:szCs w:val="22"/>
                <w:u w:val="single"/>
              </w:rPr>
              <w:t xml:space="preserve">                </w:t>
            </w:r>
          </w:p>
        </w:tc>
      </w:tr>
      <w:tr w:rsidR="008E5970" w:rsidTr="008E5970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4253" w:type="dxa"/>
            <w:gridSpan w:val="18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</w:tr>
      <w:tr w:rsidR="008E5970" w:rsidTr="008E5970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когда выдан</w:t>
            </w:r>
          </w:p>
        </w:tc>
        <w:tc>
          <w:tcPr>
            <w:tcW w:w="399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</w:tr>
      <w:tr w:rsidR="008E5970" w:rsidTr="008E5970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3544" w:type="dxa"/>
            <w:gridSpan w:val="1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</w:tr>
      <w:tr w:rsidR="008E5970" w:rsidTr="008E5970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рождения:</w:t>
            </w:r>
          </w:p>
        </w:tc>
        <w:tc>
          <w:tcPr>
            <w:tcW w:w="3998" w:type="dxa"/>
            <w:gridSpan w:val="1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</w:tr>
      <w:tr w:rsidR="008E5970" w:rsidTr="008E5970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3686" w:type="dxa"/>
            <w:gridSpan w:val="1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</w:tr>
      <w:tr w:rsidR="008E5970" w:rsidTr="008E5970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регистрации:</w:t>
            </w:r>
          </w:p>
        </w:tc>
        <w:tc>
          <w:tcPr>
            <w:tcW w:w="3998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</w:tr>
      <w:tr w:rsidR="008E5970" w:rsidTr="008E5970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3998" w:type="dxa"/>
            <w:gridSpan w:val="1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</w:tr>
      <w:tr w:rsidR="008E5970" w:rsidTr="008E5970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3289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почты:</w:t>
            </w:r>
          </w:p>
        </w:tc>
        <w:tc>
          <w:tcPr>
            <w:tcW w:w="2835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</w:tr>
      <w:tr w:rsidR="008E5970" w:rsidTr="008E5970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3005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телефоны</w:t>
            </w:r>
          </w:p>
        </w:tc>
        <w:tc>
          <w:tcPr>
            <w:tcW w:w="3119" w:type="dxa"/>
            <w:gridSpan w:val="9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</w:tr>
      <w:tr w:rsidR="008E5970" w:rsidTr="008E5970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</w:p>
        </w:tc>
        <w:tc>
          <w:tcPr>
            <w:tcW w:w="3998" w:type="dxa"/>
            <w:gridSpan w:val="1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</w:tr>
      <w:tr w:rsidR="008E5970" w:rsidTr="008E5970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gridSpan w:val="1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</w:tr>
      <w:tr w:rsidR="008E5970" w:rsidTr="008E5970">
        <w:trPr>
          <w:trHeight w:val="21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gridSpan w:val="1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об Обучающемся</w:t>
            </w:r>
            <w:r>
              <w:rPr>
                <w:sz w:val="22"/>
                <w:szCs w:val="22"/>
              </w:rPr>
              <w:t>:</w:t>
            </w:r>
          </w:p>
        </w:tc>
      </w:tr>
      <w:tr w:rsidR="008E5970" w:rsidTr="008E5970">
        <w:trPr>
          <w:trHeight w:val="20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207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</w:t>
            </w:r>
          </w:p>
        </w:tc>
        <w:tc>
          <w:tcPr>
            <w:tcW w:w="4050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b/>
                <w:sz w:val="22"/>
                <w:szCs w:val="22"/>
              </w:rPr>
            </w:pPr>
          </w:p>
        </w:tc>
      </w:tr>
      <w:tr w:rsidR="008E5970" w:rsidTr="008E5970">
        <w:trPr>
          <w:trHeight w:val="19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207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Имя </w:t>
            </w:r>
          </w:p>
        </w:tc>
        <w:tc>
          <w:tcPr>
            <w:tcW w:w="4050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</w:tr>
      <w:tr w:rsidR="008E5970" w:rsidTr="008E5970">
        <w:trPr>
          <w:trHeight w:val="17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207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Отчество </w:t>
            </w:r>
          </w:p>
        </w:tc>
        <w:tc>
          <w:tcPr>
            <w:tcW w:w="405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</w:tr>
      <w:tr w:rsidR="008E5970" w:rsidTr="008E5970">
        <w:trPr>
          <w:trHeight w:val="50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gridSpan w:val="1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E5970" w:rsidRDefault="008E5970" w:rsidP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162559</wp:posOffset>
                      </wp:positionV>
                      <wp:extent cx="2030095" cy="0"/>
                      <wp:effectExtent l="0" t="0" r="27305" b="1905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30095" cy="0"/>
                              </a:xfrm>
                              <a:prstGeom prst="line">
                                <a:avLst/>
                              </a:prstGeom>
                              <a:noFill/>
                              <a:ln w="381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FE0E3A" id="Прямая соединительная линия 10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12.05pt,12.8pt" to="271.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" strokecolor="windowText" strokeweight=".3pt">
                      <o:lock v:ext="edit" shapetype="f"/>
                    </v:line>
                  </w:pict>
                </mc:Fallback>
              </mc:AlternateContent>
            </w:r>
            <w:r>
              <w:rPr>
                <w:sz w:val="22"/>
                <w:szCs w:val="22"/>
              </w:rPr>
              <w:t>Место жительства</w:t>
            </w:r>
            <w:r>
              <w:rPr>
                <w:sz w:val="22"/>
                <w:szCs w:val="22"/>
              </w:rPr>
              <w:tab/>
              <w:t xml:space="preserve">  </w:t>
            </w:r>
          </w:p>
        </w:tc>
      </w:tr>
      <w:tr w:rsidR="008E5970" w:rsidTr="008E5970">
        <w:trPr>
          <w:trHeight w:val="18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gridSpan w:val="1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8E5970" w:rsidRDefault="008E5970">
            <w:pPr>
              <w:widowControl w:val="0"/>
              <w:ind w:firstLine="34"/>
              <w:jc w:val="both"/>
              <w:rPr>
                <w:noProof/>
                <w:sz w:val="22"/>
                <w:szCs w:val="22"/>
              </w:rPr>
            </w:pPr>
          </w:p>
        </w:tc>
      </w:tr>
      <w:tr w:rsidR="008E5970" w:rsidTr="008E5970">
        <w:trPr>
          <w:trHeight w:val="26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E5970" w:rsidRDefault="008E5970">
            <w:pPr>
              <w:widowControl w:val="0"/>
              <w:ind w:firstLine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телефона:</w:t>
            </w:r>
          </w:p>
        </w:tc>
        <w:tc>
          <w:tcPr>
            <w:tcW w:w="398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E5970" w:rsidRDefault="008E5970">
            <w:pPr>
              <w:widowControl w:val="0"/>
              <w:ind w:firstLine="3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5970" w:rsidTr="008E5970">
        <w:trPr>
          <w:trHeight w:val="26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  <w:gridSpan w:val="3"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8E5970" w:rsidRDefault="008E5970">
            <w:pPr>
              <w:widowControl w:val="0"/>
              <w:ind w:firstLine="34"/>
              <w:jc w:val="right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522" w:type="dxa"/>
            <w:gridSpan w:val="2"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239" w:type="dxa"/>
          </w:tcPr>
          <w:p w:rsidR="008E5970" w:rsidRDefault="008E5970">
            <w:pPr>
              <w:widowControl w:val="0"/>
              <w:ind w:firstLine="34"/>
              <w:rPr>
                <w:sz w:val="22"/>
                <w:szCs w:val="22"/>
              </w:rPr>
            </w:pPr>
          </w:p>
        </w:tc>
        <w:tc>
          <w:tcPr>
            <w:tcW w:w="560" w:type="dxa"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</w:p>
        </w:tc>
      </w:tr>
      <w:tr w:rsidR="008E5970" w:rsidTr="008E5970">
        <w:trPr>
          <w:trHeight w:val="99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970" w:rsidRDefault="008E5970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0" w:rsidRDefault="008E5970">
            <w:pPr>
              <w:widowControl w:val="0"/>
              <w:ind w:firstLine="3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(Если номер телефона Обучающегося не указан, то этот номер совпадает с номером Заказчика)</w:t>
            </w:r>
          </w:p>
          <w:p w:rsidR="008E5970" w:rsidRDefault="008E5970">
            <w:pPr>
              <w:widowControl w:val="0"/>
              <w:ind w:firstLine="34"/>
              <w:jc w:val="both"/>
              <w:rPr>
                <w:sz w:val="16"/>
                <w:szCs w:val="16"/>
              </w:rPr>
            </w:pPr>
          </w:p>
          <w:p w:rsidR="008E5970" w:rsidRPr="00C61896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</w:t>
            </w:r>
            <w:r w:rsidR="00C61896">
              <w:rPr>
                <w:sz w:val="22"/>
                <w:szCs w:val="22"/>
                <w:u w:val="single"/>
              </w:rPr>
              <w:t>________________________</w:t>
            </w:r>
            <w:bookmarkStart w:id="3" w:name="_GoBack"/>
            <w:bookmarkEnd w:id="3"/>
          </w:p>
          <w:p w:rsidR="008E5970" w:rsidRDefault="008E5970">
            <w:pPr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</w:tc>
      </w:tr>
    </w:tbl>
    <w:p w:rsidR="008E5970" w:rsidRDefault="008E5970" w:rsidP="008E5970">
      <w:pPr>
        <w:ind w:firstLine="426"/>
        <w:rPr>
          <w:sz w:val="22"/>
          <w:szCs w:val="22"/>
        </w:rPr>
      </w:pPr>
    </w:p>
    <w:p w:rsidR="008E5970" w:rsidRDefault="008E5970" w:rsidP="008E5970">
      <w:pPr>
        <w:ind w:firstLine="426"/>
        <w:jc w:val="center"/>
        <w:rPr>
          <w:sz w:val="22"/>
          <w:szCs w:val="22"/>
        </w:rPr>
      </w:pPr>
    </w:p>
    <w:p w:rsidR="002815E1" w:rsidRDefault="002815E1"/>
    <w:sectPr w:rsidR="002815E1" w:rsidSect="008E5970">
      <w:headerReference w:type="default" r:id="rId11"/>
      <w:footerReference w:type="default" r:id="rId12"/>
      <w:pgSz w:w="11906" w:h="16838"/>
      <w:pgMar w:top="992" w:right="851" w:bottom="85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C24" w:rsidRDefault="00892C24" w:rsidP="008E5970">
      <w:r>
        <w:separator/>
      </w:r>
    </w:p>
  </w:endnote>
  <w:endnote w:type="continuationSeparator" w:id="0">
    <w:p w:rsidR="00892C24" w:rsidRDefault="00892C24" w:rsidP="008E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970" w:rsidRDefault="008E5970" w:rsidP="008E5970">
    <w:pPr>
      <w:pStyle w:val="ab"/>
      <w:jc w:val="both"/>
    </w:pPr>
  </w:p>
  <w:p w:rsidR="008E5970" w:rsidRPr="008E5970" w:rsidRDefault="008E5970" w:rsidP="008E597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C24" w:rsidRDefault="00892C24" w:rsidP="008E5970">
      <w:r>
        <w:separator/>
      </w:r>
    </w:p>
  </w:footnote>
  <w:footnote w:type="continuationSeparator" w:id="0">
    <w:p w:rsidR="00892C24" w:rsidRDefault="00892C24" w:rsidP="008E5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Layout w:type="fixed"/>
      <w:tblLook w:val="04A0" w:firstRow="1" w:lastRow="0" w:firstColumn="1" w:lastColumn="0" w:noHBand="0" w:noVBand="1"/>
    </w:tblPr>
    <w:tblGrid>
      <w:gridCol w:w="3685"/>
      <w:gridCol w:w="4961"/>
      <w:gridCol w:w="1702"/>
    </w:tblGrid>
    <w:tr w:rsidR="008E5970" w:rsidTr="008E5970">
      <w:tc>
        <w:tcPr>
          <w:tcW w:w="3685" w:type="dxa"/>
          <w:hideMark/>
        </w:tcPr>
        <w:p w:rsidR="008E5970" w:rsidRDefault="008E5970" w:rsidP="00C61896">
          <w:pPr>
            <w:widowControl w:val="0"/>
            <w:ind w:left="-108"/>
            <w:rPr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Договор оказания образовательных услуг № </w:t>
          </w:r>
        </w:p>
      </w:tc>
      <w:tc>
        <w:tcPr>
          <w:tcW w:w="4961" w:type="dxa"/>
          <w:hideMark/>
        </w:tcPr>
        <w:p w:rsidR="008E5970" w:rsidRDefault="008E5970" w:rsidP="008E5970">
          <w:pPr>
            <w:widowControl w:val="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Общеобразовательная автономная некоммерческая организация Средняя общеобразовательная школа «Москвич»</w:t>
          </w:r>
        </w:p>
      </w:tc>
      <w:tc>
        <w:tcPr>
          <w:tcW w:w="1702" w:type="dxa"/>
          <w:hideMark/>
        </w:tcPr>
        <w:p w:rsidR="008E5970" w:rsidRDefault="00C61896" w:rsidP="008E5970">
          <w:pPr>
            <w:widowControl w:val="0"/>
            <w:ind w:left="-108"/>
            <w:jc w:val="right"/>
            <w:rPr>
              <w:sz w:val="16"/>
              <w:szCs w:val="16"/>
              <w:shd w:val="clear" w:color="auto" w:fill="FFFF00"/>
            </w:rPr>
          </w:pPr>
          <w:r>
            <w:rPr>
              <w:b/>
              <w:sz w:val="16"/>
              <w:szCs w:val="16"/>
            </w:rPr>
            <w:t>_____________</w:t>
          </w:r>
          <w:r w:rsidR="008E5970">
            <w:rPr>
              <w:b/>
              <w:sz w:val="16"/>
              <w:szCs w:val="16"/>
            </w:rPr>
            <w:t xml:space="preserve"> 2026 г.</w:t>
          </w:r>
        </w:p>
      </w:tc>
    </w:tr>
  </w:tbl>
  <w:p w:rsidR="008E5970" w:rsidRDefault="008E5970" w:rsidP="008E5970">
    <w:pPr>
      <w:pStyle w:val="a8"/>
      <w:ind w:right="-143"/>
      <w:jc w:val="right"/>
    </w:pPr>
    <w:r>
      <w:rPr>
        <w:noProof/>
      </w:rPr>
      <mc:AlternateContent>
        <mc:Choice Requires="wpg">
          <w:drawing>
            <wp:inline distT="0" distB="0" distL="0" distR="0">
              <wp:extent cx="548640" cy="237490"/>
              <wp:effectExtent l="9525" t="9525" r="13335" b="10160"/>
              <wp:docPr id="1" name="Группа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640" cy="237490"/>
                        <a:chOff x="614" y="660"/>
                        <a:chExt cx="864" cy="374"/>
                      </a:xfrm>
                    </wpg:grpSpPr>
                    <wps:wsp>
                      <wps:cNvPr id="2" name="AutoShape 11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12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4BC96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970" w:rsidRDefault="008E5970" w:rsidP="008E5970"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C61896" w:rsidRPr="00C61896">
                              <w:rPr>
                                <w:b/>
                                <w:noProof/>
                                <w:color w:val="FFFFFF"/>
                              </w:rPr>
                              <w:t>1</w:t>
                            </w:r>
                            <w:r>
                              <w:rPr>
                                <w:b/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Группа 1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">
              <v:roundrect id="AutoShape 11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" strokecolor="#c4bc96"/>
              <v:roundrect id="AutoShape 12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" fillcolor="#c4bc96" strokecolor="#c4bc96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8E5970" w:rsidRDefault="008E5970" w:rsidP="008E5970"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C61896" w:rsidRPr="00C61896">
                        <w:rPr>
                          <w:b/>
                          <w:noProof/>
                          <w:color w:val="FFFFFF"/>
                        </w:rPr>
                        <w:t>1</w:t>
                      </w:r>
                      <w:r>
                        <w:rPr>
                          <w:b/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  <w:p w:rsidR="008E5970" w:rsidRPr="008E5970" w:rsidRDefault="008E5970" w:rsidP="008E597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706"/>
    <w:multiLevelType w:val="multilevel"/>
    <w:tmpl w:val="1F78A7AA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84555"/>
    <w:multiLevelType w:val="multilevel"/>
    <w:tmpl w:val="292E3B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E2BDA"/>
    <w:multiLevelType w:val="multilevel"/>
    <w:tmpl w:val="6CE86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125794"/>
    <w:multiLevelType w:val="multilevel"/>
    <w:tmpl w:val="016E4FA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207BB7"/>
    <w:multiLevelType w:val="multilevel"/>
    <w:tmpl w:val="D5BAF7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5" w15:restartNumberingAfterBreak="0">
    <w:nsid w:val="0FCB1199"/>
    <w:multiLevelType w:val="multilevel"/>
    <w:tmpl w:val="D1B83E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22128E1"/>
    <w:multiLevelType w:val="multilevel"/>
    <w:tmpl w:val="18967C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34B4A76"/>
    <w:multiLevelType w:val="multilevel"/>
    <w:tmpl w:val="5A20FF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923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73F6E87"/>
    <w:multiLevelType w:val="multilevel"/>
    <w:tmpl w:val="8070CD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188972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487D7B"/>
    <w:multiLevelType w:val="multilevel"/>
    <w:tmpl w:val="7D4E99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11" w15:restartNumberingAfterBreak="0">
    <w:nsid w:val="227057ED"/>
    <w:multiLevelType w:val="multilevel"/>
    <w:tmpl w:val="CEE010C0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504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2" w15:restartNumberingAfterBreak="0">
    <w:nsid w:val="26F67218"/>
    <w:multiLevelType w:val="multilevel"/>
    <w:tmpl w:val="292E3B7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032032"/>
    <w:multiLevelType w:val="hybridMultilevel"/>
    <w:tmpl w:val="5EDA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06E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A5665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CC65463"/>
    <w:multiLevelType w:val="multilevel"/>
    <w:tmpl w:val="7668FB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F1C0C06"/>
    <w:multiLevelType w:val="multilevel"/>
    <w:tmpl w:val="F8CA06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56" w:hanging="1440"/>
      </w:pPr>
      <w:rPr>
        <w:rFonts w:hint="default"/>
      </w:rPr>
    </w:lvl>
  </w:abstractNum>
  <w:abstractNum w:abstractNumId="18" w15:restartNumberingAfterBreak="0">
    <w:nsid w:val="31024FB0"/>
    <w:multiLevelType w:val="multilevel"/>
    <w:tmpl w:val="0419001F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440"/>
      </w:pPr>
      <w:rPr>
        <w:rFonts w:hint="default"/>
      </w:rPr>
    </w:lvl>
  </w:abstractNum>
  <w:abstractNum w:abstractNumId="19" w15:restartNumberingAfterBreak="0">
    <w:nsid w:val="328556A1"/>
    <w:multiLevelType w:val="multilevel"/>
    <w:tmpl w:val="2026C9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20" w15:restartNumberingAfterBreak="0">
    <w:nsid w:val="34A02C0B"/>
    <w:multiLevelType w:val="multilevel"/>
    <w:tmpl w:val="B512EA8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1" w15:restartNumberingAfterBreak="0">
    <w:nsid w:val="35B4684E"/>
    <w:multiLevelType w:val="multilevel"/>
    <w:tmpl w:val="7F7C3406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22" w15:restartNumberingAfterBreak="0">
    <w:nsid w:val="35D03492"/>
    <w:multiLevelType w:val="multilevel"/>
    <w:tmpl w:val="AA86621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3" w15:restartNumberingAfterBreak="0">
    <w:nsid w:val="390C44B1"/>
    <w:multiLevelType w:val="multilevel"/>
    <w:tmpl w:val="8342F186"/>
    <w:lvl w:ilvl="0">
      <w:start w:val="5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2" w:hanging="6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24" w15:restartNumberingAfterBreak="0">
    <w:nsid w:val="44524F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8924A6F"/>
    <w:multiLevelType w:val="multilevel"/>
    <w:tmpl w:val="E1E0E5A6"/>
    <w:lvl w:ilvl="0">
      <w:start w:val="5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2" w:hanging="6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26" w15:restartNumberingAfterBreak="0">
    <w:nsid w:val="4B7F05B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50BE4500"/>
    <w:multiLevelType w:val="hybridMultilevel"/>
    <w:tmpl w:val="A0F42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B09B3"/>
    <w:multiLevelType w:val="multilevel"/>
    <w:tmpl w:val="07C8DA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6C35114"/>
    <w:multiLevelType w:val="multilevel"/>
    <w:tmpl w:val="46F0CCD8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612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B5C278D"/>
    <w:multiLevelType w:val="multilevel"/>
    <w:tmpl w:val="016E4FA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EC2592"/>
    <w:multiLevelType w:val="multilevel"/>
    <w:tmpl w:val="52BE9F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ED97907"/>
    <w:multiLevelType w:val="multilevel"/>
    <w:tmpl w:val="A18605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33" w15:restartNumberingAfterBreak="0">
    <w:nsid w:val="5FD940BF"/>
    <w:multiLevelType w:val="multilevel"/>
    <w:tmpl w:val="7668FB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E6739EB"/>
    <w:multiLevelType w:val="multilevel"/>
    <w:tmpl w:val="F42E49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831466E"/>
    <w:multiLevelType w:val="multilevel"/>
    <w:tmpl w:val="41EA38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36" w15:restartNumberingAfterBreak="0">
    <w:nsid w:val="7A043350"/>
    <w:multiLevelType w:val="multilevel"/>
    <w:tmpl w:val="6D20D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B8450E2"/>
    <w:multiLevelType w:val="multilevel"/>
    <w:tmpl w:val="53D8F6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C3264DC"/>
    <w:multiLevelType w:val="hybridMultilevel"/>
    <w:tmpl w:val="2188B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E244F8"/>
    <w:multiLevelType w:val="multilevel"/>
    <w:tmpl w:val="D1B83E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18"/>
  </w:num>
  <w:num w:numId="3">
    <w:abstractNumId w:val="32"/>
  </w:num>
  <w:num w:numId="4">
    <w:abstractNumId w:val="33"/>
  </w:num>
  <w:num w:numId="5">
    <w:abstractNumId w:val="16"/>
  </w:num>
  <w:num w:numId="6">
    <w:abstractNumId w:val="10"/>
  </w:num>
  <w:num w:numId="7">
    <w:abstractNumId w:val="15"/>
  </w:num>
  <w:num w:numId="8">
    <w:abstractNumId w:val="35"/>
  </w:num>
  <w:num w:numId="9">
    <w:abstractNumId w:val="17"/>
  </w:num>
  <w:num w:numId="10">
    <w:abstractNumId w:val="9"/>
  </w:num>
  <w:num w:numId="11">
    <w:abstractNumId w:val="3"/>
  </w:num>
  <w:num w:numId="12">
    <w:abstractNumId w:val="34"/>
  </w:num>
  <w:num w:numId="13">
    <w:abstractNumId w:val="31"/>
  </w:num>
  <w:num w:numId="14">
    <w:abstractNumId w:val="27"/>
  </w:num>
  <w:num w:numId="15">
    <w:abstractNumId w:val="30"/>
  </w:num>
  <w:num w:numId="16">
    <w:abstractNumId w:val="6"/>
  </w:num>
  <w:num w:numId="17">
    <w:abstractNumId w:val="5"/>
  </w:num>
  <w:num w:numId="18">
    <w:abstractNumId w:val="39"/>
  </w:num>
  <w:num w:numId="19">
    <w:abstractNumId w:val="24"/>
  </w:num>
  <w:num w:numId="20">
    <w:abstractNumId w:val="28"/>
  </w:num>
  <w:num w:numId="21">
    <w:abstractNumId w:val="20"/>
  </w:num>
  <w:num w:numId="22">
    <w:abstractNumId w:val="22"/>
  </w:num>
  <w:num w:numId="23">
    <w:abstractNumId w:val="36"/>
  </w:num>
  <w:num w:numId="24">
    <w:abstractNumId w:val="38"/>
  </w:num>
  <w:num w:numId="25">
    <w:abstractNumId w:val="2"/>
  </w:num>
  <w:num w:numId="26">
    <w:abstractNumId w:val="8"/>
  </w:num>
  <w:num w:numId="27">
    <w:abstractNumId w:val="26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37"/>
  </w:num>
  <w:num w:numId="31">
    <w:abstractNumId w:val="29"/>
  </w:num>
  <w:num w:numId="32">
    <w:abstractNumId w:val="0"/>
  </w:num>
  <w:num w:numId="33">
    <w:abstractNumId w:val="25"/>
  </w:num>
  <w:num w:numId="34">
    <w:abstractNumId w:val="11"/>
  </w:num>
  <w:num w:numId="35">
    <w:abstractNumId w:val="23"/>
  </w:num>
  <w:num w:numId="36">
    <w:abstractNumId w:val="4"/>
  </w:num>
  <w:num w:numId="37">
    <w:abstractNumId w:val="19"/>
  </w:num>
  <w:num w:numId="38">
    <w:abstractNumId w:val="14"/>
  </w:num>
  <w:num w:numId="39">
    <w:abstractNumId w:val="1"/>
  </w:num>
  <w:num w:numId="40">
    <w:abstractNumId w:val="12"/>
  </w:num>
  <w:num w:numId="41">
    <w:abstractNumId w:val="13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70"/>
    <w:rsid w:val="002815E1"/>
    <w:rsid w:val="002F5242"/>
    <w:rsid w:val="00892C24"/>
    <w:rsid w:val="008E5970"/>
    <w:rsid w:val="00B2708A"/>
    <w:rsid w:val="00C6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4DDB3"/>
  <w15:chartTrackingRefBased/>
  <w15:docId w15:val="{2F571033-B049-4917-A4F5-E2EC6FC7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5970"/>
    <w:pPr>
      <w:keepNext/>
      <w:widowControl w:val="0"/>
      <w:shd w:val="clear" w:color="auto" w:fill="FFFFFF"/>
      <w:autoSpaceDE w:val="0"/>
      <w:autoSpaceDN w:val="0"/>
      <w:adjustRightInd w:val="0"/>
      <w:ind w:left="3293"/>
      <w:outlineLvl w:val="0"/>
    </w:pPr>
    <w:rPr>
      <w:rFonts w:ascii="Arial" w:hAnsi="Arial"/>
      <w:b/>
      <w:color w:val="00000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E5970"/>
    <w:pPr>
      <w:keepNext/>
      <w:widowControl w:val="0"/>
      <w:shd w:val="clear" w:color="auto" w:fill="FFFFFF"/>
      <w:autoSpaceDE w:val="0"/>
      <w:autoSpaceDN w:val="0"/>
      <w:adjustRightInd w:val="0"/>
      <w:spacing w:line="274" w:lineRule="exact"/>
      <w:ind w:left="284"/>
      <w:outlineLvl w:val="1"/>
    </w:pPr>
    <w:rPr>
      <w:rFonts w:ascii="Arial" w:hAnsi="Arial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E5970"/>
    <w:rPr>
      <w:rFonts w:ascii="Arial" w:eastAsia="Times New Roman" w:hAnsi="Arial" w:cs="Times New Roman"/>
      <w:b/>
      <w:color w:val="000000"/>
      <w:sz w:val="24"/>
      <w:szCs w:val="20"/>
      <w:shd w:val="clear" w:color="auto" w:fill="FFFFFF"/>
      <w:lang w:eastAsia="ru-RU"/>
    </w:rPr>
  </w:style>
  <w:style w:type="character" w:customStyle="1" w:styleId="20">
    <w:name w:val="Заголовок 2 Знак"/>
    <w:link w:val="2"/>
    <w:uiPriority w:val="99"/>
    <w:rsid w:val="008E5970"/>
    <w:rPr>
      <w:rFonts w:ascii="Arial" w:eastAsia="Times New Roman" w:hAnsi="Arial" w:cs="Times New Roman"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"/>
    <w:basedOn w:val="a"/>
    <w:link w:val="a4"/>
    <w:rsid w:val="008E5970"/>
    <w:pPr>
      <w:jc w:val="both"/>
    </w:pPr>
  </w:style>
  <w:style w:type="character" w:customStyle="1" w:styleId="a4">
    <w:name w:val="Основной текст Знак"/>
    <w:link w:val="a3"/>
    <w:rsid w:val="008E59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8E5970"/>
    <w:pPr>
      <w:jc w:val="both"/>
    </w:pPr>
  </w:style>
  <w:style w:type="character" w:customStyle="1" w:styleId="22">
    <w:name w:val="Основной текст 2 Знак"/>
    <w:link w:val="21"/>
    <w:rsid w:val="008E59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8E5970"/>
    <w:pPr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rsid w:val="008E597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rsid w:val="008E5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8E5970"/>
    <w:rPr>
      <w:sz w:val="2"/>
      <w:szCs w:val="20"/>
    </w:rPr>
  </w:style>
  <w:style w:type="character" w:customStyle="1" w:styleId="a7">
    <w:name w:val="Текст выноски Знак"/>
    <w:link w:val="a6"/>
    <w:semiHidden/>
    <w:rsid w:val="008E5970"/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styleId="a8">
    <w:name w:val="header"/>
    <w:basedOn w:val="a"/>
    <w:link w:val="a9"/>
    <w:uiPriority w:val="99"/>
    <w:rsid w:val="008E59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E59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rsid w:val="008E5970"/>
    <w:rPr>
      <w:rFonts w:cs="Times New Roman"/>
    </w:rPr>
  </w:style>
  <w:style w:type="paragraph" w:styleId="ab">
    <w:name w:val="footer"/>
    <w:basedOn w:val="a"/>
    <w:link w:val="ac"/>
    <w:uiPriority w:val="99"/>
    <w:rsid w:val="008E59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8E59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rsid w:val="008E5970"/>
    <w:rPr>
      <w:color w:val="0000FF"/>
      <w:u w:val="single"/>
    </w:rPr>
  </w:style>
  <w:style w:type="character" w:styleId="ae">
    <w:name w:val="annotation reference"/>
    <w:rsid w:val="008E5970"/>
    <w:rPr>
      <w:sz w:val="16"/>
      <w:szCs w:val="16"/>
    </w:rPr>
  </w:style>
  <w:style w:type="paragraph" w:styleId="af">
    <w:name w:val="annotation text"/>
    <w:basedOn w:val="a"/>
    <w:link w:val="af0"/>
    <w:rsid w:val="008E597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8E5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8E5970"/>
    <w:rPr>
      <w:b/>
      <w:bCs/>
    </w:rPr>
  </w:style>
  <w:style w:type="character" w:customStyle="1" w:styleId="af2">
    <w:name w:val="Тема примечания Знак"/>
    <w:link w:val="af1"/>
    <w:rsid w:val="008E59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8E597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3">
    <w:name w:val="Body Text Indent"/>
    <w:basedOn w:val="a"/>
    <w:link w:val="af4"/>
    <w:rsid w:val="008E5970"/>
    <w:pPr>
      <w:spacing w:after="120"/>
      <w:ind w:left="283"/>
    </w:pPr>
    <w:rPr>
      <w:rFonts w:ascii="Pragmatica" w:hAnsi="Pragmatica"/>
      <w:szCs w:val="20"/>
    </w:rPr>
  </w:style>
  <w:style w:type="character" w:customStyle="1" w:styleId="af4">
    <w:name w:val="Основной текст с отступом Знак"/>
    <w:link w:val="af3"/>
    <w:rsid w:val="008E5970"/>
    <w:rPr>
      <w:rFonts w:ascii="Pragmatica" w:eastAsia="Times New Roman" w:hAnsi="Pragmatica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8E59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List Paragraph"/>
    <w:basedOn w:val="a"/>
    <w:uiPriority w:val="34"/>
    <w:qFormat/>
    <w:rsid w:val="008E5970"/>
    <w:pPr>
      <w:ind w:left="720"/>
      <w:contextualSpacing/>
    </w:pPr>
  </w:style>
  <w:style w:type="character" w:customStyle="1" w:styleId="23">
    <w:name w:val="Основной текст (2)_"/>
    <w:link w:val="24"/>
    <w:locked/>
    <w:rsid w:val="008E5970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E5970"/>
    <w:pPr>
      <w:widowControl w:val="0"/>
      <w:shd w:val="clear" w:color="auto" w:fill="FFFFFF"/>
      <w:spacing w:after="120" w:line="31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il">
    <w:name w:val="il"/>
    <w:basedOn w:val="a0"/>
    <w:rsid w:val="008E5970"/>
  </w:style>
  <w:style w:type="paragraph" w:customStyle="1" w:styleId="Standard">
    <w:name w:val="Standard"/>
    <w:rsid w:val="008E59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E5970"/>
  </w:style>
  <w:style w:type="numbering" w:customStyle="1" w:styleId="110">
    <w:name w:val="Нет списка11"/>
    <w:next w:val="a2"/>
    <w:uiPriority w:val="99"/>
    <w:semiHidden/>
    <w:unhideWhenUsed/>
    <w:rsid w:val="008E5970"/>
  </w:style>
  <w:style w:type="table" w:customStyle="1" w:styleId="12">
    <w:name w:val="Сетка таблицы1"/>
    <w:basedOn w:val="a1"/>
    <w:next w:val="a5"/>
    <w:rsid w:val="008E5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Plain Text"/>
    <w:basedOn w:val="a"/>
    <w:link w:val="af7"/>
    <w:qFormat/>
    <w:rsid w:val="008E5970"/>
    <w:pPr>
      <w:suppressAutoHyphens/>
    </w:pPr>
    <w:rPr>
      <w:rFonts w:ascii="Courier New" w:eastAsia="SimSun" w:hAnsi="Courier New"/>
      <w:sz w:val="20"/>
      <w:szCs w:val="20"/>
    </w:rPr>
  </w:style>
  <w:style w:type="character" w:customStyle="1" w:styleId="af7">
    <w:name w:val="Текст Знак"/>
    <w:link w:val="af6"/>
    <w:rsid w:val="008E5970"/>
    <w:rPr>
      <w:rFonts w:ascii="Courier New" w:eastAsia="SimSu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A20577DAFF9063E3BDCC1678716E919B&amp;req=doc&amp;base=RZB&amp;n=342058&amp;REFFIELD=134&amp;REFDST=100032&amp;REFDOC=161101&amp;REFBASE=RZB&amp;stat=refcode%3D16876%3Bindex%3D112&amp;date=28.01.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A20577DAFF9063E3BDCC1678716E919B&amp;req=doc&amp;base=RZB&amp;n=329331&amp;REFFIELD=134&amp;REFDST=100032&amp;REFDOC=161101&amp;REFBASE=RZB&amp;stat=refcode%3D16876%3Bindex%3D112&amp;date=28.01.202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osh_moskvic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cey_moskvich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2026-05-20T06:52:00Z</dcterms:created>
  <dcterms:modified xsi:type="dcterms:W3CDTF">2026-05-20T06:52:00Z</dcterms:modified>
</cp:coreProperties>
</file>